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4B" w:rsidRDefault="004B464B" w:rsidP="004B464B">
      <w:pPr>
        <w:pStyle w:val="ConsPlusNormal"/>
        <w:widowControl/>
        <w:ind w:firstLine="540"/>
        <w:jc w:val="center"/>
        <w:rPr>
          <w:sz w:val="22"/>
          <w:szCs w:val="22"/>
          <w:lang w:val="en-US"/>
        </w:rPr>
      </w:pPr>
    </w:p>
    <w:p w:rsidR="00F47B02" w:rsidRDefault="00F47B02" w:rsidP="004B464B">
      <w:pPr>
        <w:pStyle w:val="ConsPlusNormal"/>
        <w:widowControl/>
        <w:ind w:firstLine="540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6547449" cy="9250181"/>
            <wp:effectExtent l="19050" t="0" r="5751" b="0"/>
            <wp:docPr id="1" name="Рисунок 1" descr="C:\Users\002\Desktop\сайт\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сайт\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256" cy="925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02" w:rsidRDefault="00F47B02" w:rsidP="004B464B">
      <w:pPr>
        <w:pStyle w:val="ConsPlusNormal"/>
        <w:widowControl/>
        <w:ind w:firstLine="540"/>
        <w:jc w:val="center"/>
        <w:rPr>
          <w:sz w:val="22"/>
          <w:szCs w:val="22"/>
          <w:lang w:val="en-US"/>
        </w:rPr>
      </w:pPr>
    </w:p>
    <w:p w:rsidR="00F47B02" w:rsidRDefault="00F47B02" w:rsidP="004B464B">
      <w:pPr>
        <w:pStyle w:val="ConsPlusNormal"/>
        <w:widowControl/>
        <w:ind w:firstLine="540"/>
        <w:jc w:val="center"/>
        <w:rPr>
          <w:sz w:val="22"/>
          <w:szCs w:val="22"/>
          <w:lang w:val="en-US"/>
        </w:rPr>
      </w:pPr>
    </w:p>
    <w:p w:rsidR="00F47B02" w:rsidRDefault="00F47B02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  <w:lang w:val="en-US"/>
        </w:rPr>
      </w:pPr>
    </w:p>
    <w:p w:rsidR="00F47B02" w:rsidRDefault="00F47B02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  <w:lang w:val="en-US"/>
        </w:rPr>
      </w:pPr>
    </w:p>
    <w:p w:rsidR="00F47B02" w:rsidRDefault="00F47B02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  <w:lang w:val="en-US"/>
        </w:rPr>
      </w:pP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>- осуществлять свою деятельность на высоком профессиональном уровне;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 - соблюдать правовые, нравственные и этические нормы;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464B" w:rsidRPr="004B464B">
        <w:rPr>
          <w:sz w:val="24"/>
          <w:szCs w:val="24"/>
        </w:rPr>
        <w:t>- уважать честь и достоинство учащихся и других участников образовательных отношений;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 -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 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 - учитывать особенности психофизического развития учащихся и состояние их здоровья, соблюдать социальные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 -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 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4B464B">
        <w:rPr>
          <w:sz w:val="24"/>
          <w:szCs w:val="24"/>
        </w:rPr>
        <w:t>конфессий</w:t>
      </w:r>
      <w:proofErr w:type="spellEnd"/>
      <w:r w:rsidRPr="004B464B">
        <w:rPr>
          <w:sz w:val="24"/>
          <w:szCs w:val="24"/>
        </w:rPr>
        <w:t>, способствовать межнациональному и межконфессиональному согласию учащихся;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 - воздерживать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образовательной организации.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4B464B" w:rsidRPr="004B464B">
        <w:rPr>
          <w:sz w:val="24"/>
          <w:szCs w:val="24"/>
        </w:rPr>
        <w:t xml:space="preserve">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4B464B" w:rsidRPr="004B464B">
        <w:rPr>
          <w:sz w:val="24"/>
          <w:szCs w:val="24"/>
        </w:rPr>
        <w:t xml:space="preserve">. Педагогическим работникам надлежит принимать меры по недопущению коррупционно опасного поведения, своим личным поведением подавать пример честности, беспристрастности и справедливости. </w:t>
      </w:r>
      <w:proofErr w:type="gramStart"/>
      <w:r w:rsidR="004B464B" w:rsidRPr="004B464B">
        <w:rPr>
          <w:sz w:val="24"/>
          <w:szCs w:val="24"/>
        </w:rPr>
        <w:t xml:space="preserve">Педагогический работник об информации, ставшей ему известной, о случаях совершения коррупционных правонарушений, о случаях склонения его к коррупционным правонарушениям, а также об информации, ставшей ему известной, о случаях возникновения конфликта интересов может проинформировать работодателя любым доступным способом (мобильные </w:t>
      </w:r>
      <w:proofErr w:type="spellStart"/>
      <w:r w:rsidR="004B464B" w:rsidRPr="004B464B">
        <w:rPr>
          <w:sz w:val="24"/>
          <w:szCs w:val="24"/>
        </w:rPr>
        <w:t>мессенджеры</w:t>
      </w:r>
      <w:proofErr w:type="spellEnd"/>
      <w:r w:rsidR="004B464B" w:rsidRPr="004B464B">
        <w:rPr>
          <w:sz w:val="24"/>
          <w:szCs w:val="24"/>
        </w:rPr>
        <w:t xml:space="preserve">, электронная почта (раздел: обратная связь), на официальном сайте </w:t>
      </w:r>
      <w:r>
        <w:rPr>
          <w:sz w:val="24"/>
          <w:szCs w:val="24"/>
        </w:rPr>
        <w:t>школы</w:t>
      </w:r>
      <w:r w:rsidR="004B464B" w:rsidRPr="004B464B">
        <w:rPr>
          <w:sz w:val="24"/>
          <w:szCs w:val="24"/>
        </w:rPr>
        <w:t>, по средствам телефон</w:t>
      </w:r>
      <w:r>
        <w:rPr>
          <w:sz w:val="24"/>
          <w:szCs w:val="24"/>
        </w:rPr>
        <w:t>а</w:t>
      </w:r>
      <w:r w:rsidR="004B464B" w:rsidRPr="004B464B">
        <w:rPr>
          <w:sz w:val="24"/>
          <w:szCs w:val="24"/>
        </w:rPr>
        <w:t>, путѐм письменного обращения (почта России), личного обращения и</w:t>
      </w:r>
      <w:proofErr w:type="gramEnd"/>
      <w:r w:rsidR="004B464B" w:rsidRPr="004B464B">
        <w:rPr>
          <w:sz w:val="24"/>
          <w:szCs w:val="24"/>
        </w:rPr>
        <w:t xml:space="preserve"> др.)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="004B464B" w:rsidRPr="004B464B">
        <w:rPr>
          <w:sz w:val="24"/>
          <w:szCs w:val="24"/>
        </w:rPr>
        <w:t xml:space="preserve">. При выполнении трудовых обязанностей педагогический работник не допускает: 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-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4B464B" w:rsidRPr="004B464B">
        <w:rPr>
          <w:sz w:val="24"/>
          <w:szCs w:val="24"/>
        </w:rPr>
        <w:t xml:space="preserve"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доступными в общении, открытыми и доброжелательным.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4B464B" w:rsidRPr="004B464B">
        <w:rPr>
          <w:sz w:val="24"/>
          <w:szCs w:val="24"/>
        </w:rPr>
        <w:t xml:space="preserve">. Внешний вид педагогического работника при выполнении им трудовых обязанностей должен соответствовать общепринятому деловому стилю, который отличают официальность, сдержанность, аккуратность. </w:t>
      </w:r>
    </w:p>
    <w:p w:rsidR="00C81B0D" w:rsidRPr="00C81B0D" w:rsidRDefault="004B464B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  <w:r w:rsidRPr="00C81B0D">
        <w:rPr>
          <w:b/>
          <w:sz w:val="24"/>
          <w:szCs w:val="24"/>
        </w:rPr>
        <w:t>III. Взаимоотношения педагога с другими лицами.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center"/>
        <w:rPr>
          <w:sz w:val="24"/>
          <w:szCs w:val="24"/>
        </w:rPr>
      </w:pPr>
      <w:r w:rsidRPr="00C81B0D">
        <w:rPr>
          <w:b/>
          <w:sz w:val="24"/>
          <w:szCs w:val="24"/>
        </w:rPr>
        <w:t>Общение педагога с учениками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4B464B" w:rsidRPr="004B464B">
        <w:rPr>
          <w:sz w:val="24"/>
          <w:szCs w:val="24"/>
        </w:rPr>
        <w:t xml:space="preserve">. Педагог сам выбирает подходящий стиль общения с учениками, основанный на взаимном уважении.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="004B464B" w:rsidRPr="004B464B">
        <w:rPr>
          <w:sz w:val="24"/>
          <w:szCs w:val="24"/>
        </w:rPr>
        <w:t xml:space="preserve">. Требовательность педагога по отношению к ученику позитивна, является стержнем профессиональной этики учителя и основой его саморазвития.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="004B464B" w:rsidRPr="004B464B">
        <w:rPr>
          <w:sz w:val="24"/>
          <w:szCs w:val="24"/>
        </w:rPr>
        <w:t xml:space="preserve">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  <w:r>
        <w:rPr>
          <w:sz w:val="24"/>
          <w:szCs w:val="24"/>
        </w:rPr>
        <w:t>3.4</w:t>
      </w:r>
      <w:r w:rsidR="004B464B" w:rsidRPr="004B464B">
        <w:rPr>
          <w:sz w:val="24"/>
          <w:szCs w:val="24"/>
        </w:rPr>
        <w:t xml:space="preserve">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4B464B" w:rsidRPr="004B464B">
        <w:rPr>
          <w:sz w:val="24"/>
          <w:szCs w:val="24"/>
        </w:rPr>
        <w:t xml:space="preserve">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4B464B" w:rsidRPr="004B464B">
        <w:rPr>
          <w:sz w:val="24"/>
          <w:szCs w:val="24"/>
        </w:rPr>
        <w:t>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3.7.</w:t>
      </w:r>
      <w:r w:rsidR="004B464B" w:rsidRPr="004B464B">
        <w:rPr>
          <w:sz w:val="24"/>
          <w:szCs w:val="24"/>
        </w:rPr>
        <w:t xml:space="preserve"> Педагогу запрещается сообщать другим лицам доверенную лично ему учеником информацию, за исключением случаев, предусмотренных законодательством.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4B464B" w:rsidRPr="004B464B">
        <w:rPr>
          <w:sz w:val="24"/>
          <w:szCs w:val="24"/>
        </w:rPr>
        <w:t xml:space="preserve"> Педагог не злоупотребляет своим служебным положением. Он не может использовать своих учеников, требовать от них каких-либо услуг или одолжений.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3.9</w:t>
      </w:r>
      <w:r w:rsidR="004B464B" w:rsidRPr="004B464B">
        <w:rPr>
          <w:sz w:val="24"/>
          <w:szCs w:val="24"/>
        </w:rPr>
        <w:t xml:space="preserve">. Педагог не имеет права требовать от своего ученика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 </w:t>
      </w:r>
      <w:r>
        <w:rPr>
          <w:sz w:val="24"/>
          <w:szCs w:val="24"/>
        </w:rPr>
        <w:t>3.10</w:t>
      </w:r>
      <w:r w:rsidR="004B464B" w:rsidRPr="004B464B">
        <w:rPr>
          <w:sz w:val="24"/>
          <w:szCs w:val="24"/>
        </w:rPr>
        <w:t>. 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3.11</w:t>
      </w:r>
      <w:r w:rsidR="004B464B" w:rsidRPr="004B464B">
        <w:rPr>
          <w:sz w:val="24"/>
          <w:szCs w:val="24"/>
        </w:rPr>
        <w:t xml:space="preserve">. Педагог имеет право пользоваться различными источниками информации.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3.12</w:t>
      </w:r>
      <w:r w:rsidR="004B464B" w:rsidRPr="004B464B">
        <w:rPr>
          <w:sz w:val="24"/>
          <w:szCs w:val="24"/>
        </w:rPr>
        <w:t xml:space="preserve">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 </w:t>
      </w:r>
    </w:p>
    <w:p w:rsidR="00C81B0D" w:rsidRPr="00C81B0D" w:rsidRDefault="004B464B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  <w:r w:rsidRPr="00C81B0D">
        <w:rPr>
          <w:b/>
          <w:sz w:val="24"/>
          <w:szCs w:val="24"/>
        </w:rPr>
        <w:t>Общение между педагогами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3.13.</w:t>
      </w:r>
      <w:r w:rsidR="004B464B" w:rsidRPr="004B464B">
        <w:rPr>
          <w:sz w:val="24"/>
          <w:szCs w:val="24"/>
        </w:rPr>
        <w:t xml:space="preserve">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3.14</w:t>
      </w:r>
      <w:r w:rsidR="004B464B" w:rsidRPr="004B464B">
        <w:rPr>
          <w:sz w:val="24"/>
          <w:szCs w:val="24"/>
        </w:rPr>
        <w:t xml:space="preserve">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(пренебрежение) к коллеге. Пренебрежительное отношение недопустимо.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3.15</w:t>
      </w:r>
      <w:r w:rsidR="004B464B" w:rsidRPr="004B464B">
        <w:rPr>
          <w:sz w:val="24"/>
          <w:szCs w:val="24"/>
        </w:rPr>
        <w:t xml:space="preserve">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урегулированию споров между участниками образовательного процесса помочь разобрать данную ситуацию, и комиссия сама уже принимает решение о необходимости информирования о ситуации руководителя или же нет. </w:t>
      </w:r>
      <w:r>
        <w:rPr>
          <w:sz w:val="24"/>
          <w:szCs w:val="24"/>
        </w:rPr>
        <w:t>3.16</w:t>
      </w:r>
      <w:r w:rsidR="004B464B" w:rsidRPr="004B464B">
        <w:rPr>
          <w:sz w:val="24"/>
          <w:szCs w:val="24"/>
        </w:rPr>
        <w:t xml:space="preserve">. Педагоги стараются избегать конкуренции, мешающей их партнерству при выполнении общего дела. Педагогов объединяют взаимовыручка, поддержка, открытость и доверие.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3.17</w:t>
      </w:r>
      <w:r w:rsidR="004B464B" w:rsidRPr="004B464B">
        <w:rPr>
          <w:sz w:val="24"/>
          <w:szCs w:val="24"/>
        </w:rPr>
        <w:t xml:space="preserve">. Преследование педагога за критику строго запрещено. Критика, в первую очередь, должна быть внутренней, т.е. она должна высказываться в образовательной организации между педагогами, и высказывать ее следует с глазу на глаз, а не за глаза. Сотрудники при возникших конфликтах не имеют права обсуждать рабочие моменты и переходить на личности с указанием должностных полномочий, обсуждать жизнь своей организации за еѐ пределами, в том числе и в социальных сетях Интернет.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3.18</w:t>
      </w:r>
      <w:r w:rsidR="004B464B" w:rsidRPr="004B464B">
        <w:rPr>
          <w:sz w:val="24"/>
          <w:szCs w:val="24"/>
        </w:rPr>
        <w:t xml:space="preserve">. Вполне допустимы и даже приветствуются положительные отзывы, комментарии и реклама педагогов об образовательной организации и за еѐ пределами, а именно: на научно-практических конференциях, научных заседаниях, мастер-классах.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</w:p>
    <w:p w:rsidR="00C81B0D" w:rsidRPr="00C81B0D" w:rsidRDefault="004B464B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  <w:r w:rsidRPr="00C81B0D">
        <w:rPr>
          <w:b/>
          <w:sz w:val="24"/>
          <w:szCs w:val="24"/>
        </w:rPr>
        <w:t>Взаимоотношения с администрацией образовательной организации</w:t>
      </w:r>
    </w:p>
    <w:p w:rsidR="00C81B0D" w:rsidRDefault="004B464B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 w:rsidRPr="004B464B">
        <w:rPr>
          <w:sz w:val="24"/>
          <w:szCs w:val="24"/>
        </w:rPr>
        <w:t xml:space="preserve"> </w:t>
      </w:r>
      <w:r w:rsidR="00C81B0D">
        <w:rPr>
          <w:sz w:val="24"/>
          <w:szCs w:val="24"/>
        </w:rPr>
        <w:t>3.19</w:t>
      </w:r>
      <w:r w:rsidRPr="004B464B">
        <w:rPr>
          <w:sz w:val="24"/>
          <w:szCs w:val="24"/>
        </w:rPr>
        <w:t xml:space="preserve">. Кодекс профессиональной этики педагога базируется на принципах свободы слова и убеждений, терпимости, демократичности и справедливости. Администрация образовательной организации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3.20</w:t>
      </w:r>
      <w:r w:rsidR="004B464B" w:rsidRPr="004B464B">
        <w:rPr>
          <w:sz w:val="24"/>
          <w:szCs w:val="24"/>
        </w:rPr>
        <w:t xml:space="preserve">. В образовательной организации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3.21</w:t>
      </w:r>
      <w:r w:rsidR="004B464B" w:rsidRPr="004B464B">
        <w:rPr>
          <w:sz w:val="24"/>
          <w:szCs w:val="24"/>
        </w:rPr>
        <w:t xml:space="preserve">.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3.22</w:t>
      </w:r>
      <w:r w:rsidR="004B464B" w:rsidRPr="004B464B">
        <w:rPr>
          <w:sz w:val="24"/>
          <w:szCs w:val="24"/>
        </w:rPr>
        <w:t>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3.23</w:t>
      </w:r>
      <w:r w:rsidR="004B464B" w:rsidRPr="004B464B">
        <w:rPr>
          <w:sz w:val="24"/>
          <w:szCs w:val="24"/>
        </w:rPr>
        <w:t>. Администрация не может требовать или собирать информацию о личной жизни педагога, не связанную с выполнением им и своих трудовых обязанностей.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3.24</w:t>
      </w:r>
      <w:r w:rsidR="004B464B" w:rsidRPr="004B464B">
        <w:rPr>
          <w:sz w:val="24"/>
          <w:szCs w:val="24"/>
        </w:rPr>
        <w:t xml:space="preserve">. Оценки и решения руководителя структурного подразделения должны быть беспристрастными и основываться на фактах и реальных заслугах педагогов.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3.25</w:t>
      </w:r>
      <w:r w:rsidR="004B464B" w:rsidRPr="004B464B">
        <w:rPr>
          <w:sz w:val="24"/>
          <w:szCs w:val="24"/>
        </w:rPr>
        <w:t xml:space="preserve">.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которая может повлиять на карьеру педагога и на качество его труда. Важные для педагогического сообщества решения принимаются в организации на основе принципов открытости и общего участия.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3.26</w:t>
      </w:r>
      <w:r w:rsidR="004B464B" w:rsidRPr="004B464B">
        <w:rPr>
          <w:sz w:val="24"/>
          <w:szCs w:val="24"/>
        </w:rPr>
        <w:t>. Интриги, непреодолимые конфликты, вредительство коллегам и раскол в педагогическом сообществе мешают образовательной организации выполнять свои непосредственные функции. За руководителем образовательной организации остается окончательное право в принятии решения в разрешении возникшего конфликта, но комиссия по урегулированию споров может рекомендовать (аргументировано, на основании полученных доказательств) педагогическому совету и руководителю о принятии какого-либо решения, которое было принято коллегиально членами комиссии. Руководитель, вне зависимости от решения педагогического совета и рекомендации комиссии, имеет право наложить вето.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3.27</w:t>
      </w:r>
      <w:r w:rsidR="004B464B" w:rsidRPr="004B464B">
        <w:rPr>
          <w:sz w:val="24"/>
          <w:szCs w:val="24"/>
        </w:rPr>
        <w:t xml:space="preserve">. Педагоги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урегулированию споров между участниками образовательного процесса.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3.28</w:t>
      </w:r>
      <w:r w:rsidR="004B464B" w:rsidRPr="004B464B">
        <w:rPr>
          <w:sz w:val="24"/>
          <w:szCs w:val="24"/>
        </w:rPr>
        <w:t>. 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образовательной организации (помещения, мебель, телефон, 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образовательной организации.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</w:p>
    <w:p w:rsidR="00C81B0D" w:rsidRPr="00C81B0D" w:rsidRDefault="004B464B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  <w:r w:rsidRPr="00C81B0D">
        <w:rPr>
          <w:b/>
          <w:sz w:val="24"/>
          <w:szCs w:val="24"/>
        </w:rPr>
        <w:t>Отношения с родителями (законными представителями) учащихся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3.29</w:t>
      </w:r>
      <w:r w:rsidR="004B464B" w:rsidRPr="004B464B">
        <w:rPr>
          <w:sz w:val="24"/>
          <w:szCs w:val="24"/>
        </w:rPr>
        <w:t xml:space="preserve">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образовательной организации.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3.30</w:t>
      </w:r>
      <w:r w:rsidR="004B464B" w:rsidRPr="004B464B">
        <w:rPr>
          <w:sz w:val="24"/>
          <w:szCs w:val="24"/>
        </w:rPr>
        <w:t>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</w:t>
      </w:r>
      <w:r>
        <w:rPr>
          <w:sz w:val="24"/>
          <w:szCs w:val="24"/>
        </w:rPr>
        <w:t xml:space="preserve">го педагогу упомянутое мнение.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3.31</w:t>
      </w:r>
      <w:r w:rsidR="004B464B" w:rsidRPr="004B464B">
        <w:rPr>
          <w:sz w:val="24"/>
          <w:szCs w:val="24"/>
        </w:rPr>
        <w:t xml:space="preserve">. Педагоги должны уважительно и доброжелательно общаться с родителями учеников.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3.32</w:t>
      </w:r>
      <w:r w:rsidR="004B464B" w:rsidRPr="004B464B">
        <w:rPr>
          <w:sz w:val="24"/>
          <w:szCs w:val="24"/>
        </w:rPr>
        <w:t>. Педагоги не имеют права побуждать родительские комитеты организовывать для педагогов угощения, поздравления и тому подобное.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3.33</w:t>
      </w:r>
      <w:r w:rsidR="004B464B" w:rsidRPr="004B464B">
        <w:rPr>
          <w:sz w:val="24"/>
          <w:szCs w:val="24"/>
        </w:rPr>
        <w:t xml:space="preserve">. Отношения педагогов с родителями не должны оказывать влияния на оценку личности и достижений детей.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3.34.</w:t>
      </w:r>
      <w:r w:rsidR="004B464B" w:rsidRPr="004B464B">
        <w:rPr>
          <w:sz w:val="24"/>
          <w:szCs w:val="24"/>
        </w:rPr>
        <w:t xml:space="preserve"> На отношения педагогов с учениками и на их оценку не должна влиять поддержка, оказываемая их родителями (законными представителями).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3.35</w:t>
      </w:r>
      <w:r w:rsidR="004B464B" w:rsidRPr="004B464B">
        <w:rPr>
          <w:sz w:val="24"/>
          <w:szCs w:val="24"/>
        </w:rPr>
        <w:t xml:space="preserve">. Руководитель образовательной организации или педагог может принять от родителей учеников любую бескорыстную помощь. О предоставлении такой помощи необходимо поставить в известность общественность и выразить публично от ее лица благодарность. 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</w:p>
    <w:p w:rsidR="00C81B0D" w:rsidRPr="00C81B0D" w:rsidRDefault="004B464B" w:rsidP="00C81B0D">
      <w:pPr>
        <w:shd w:val="clear" w:color="auto" w:fill="FFFFFF"/>
        <w:spacing w:line="370" w:lineRule="exact"/>
        <w:ind w:right="5"/>
        <w:jc w:val="center"/>
        <w:rPr>
          <w:b/>
          <w:sz w:val="24"/>
          <w:szCs w:val="24"/>
        </w:rPr>
      </w:pPr>
      <w:r w:rsidRPr="00C81B0D">
        <w:rPr>
          <w:b/>
          <w:sz w:val="24"/>
          <w:szCs w:val="24"/>
        </w:rPr>
        <w:t>I</w:t>
      </w:r>
      <w:r w:rsidR="00C81B0D" w:rsidRPr="00C81B0D">
        <w:rPr>
          <w:b/>
          <w:sz w:val="24"/>
          <w:szCs w:val="24"/>
          <w:lang w:val="en-US"/>
        </w:rPr>
        <w:t>V</w:t>
      </w:r>
      <w:r w:rsidRPr="00C81B0D">
        <w:rPr>
          <w:b/>
          <w:sz w:val="24"/>
          <w:szCs w:val="24"/>
        </w:rPr>
        <w:t>. Ответственность за нарушение положений Кодекса</w:t>
      </w:r>
    </w:p>
    <w:p w:rsidR="00C81B0D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4B464B" w:rsidRPr="004B464B">
        <w:rPr>
          <w:sz w:val="24"/>
          <w:szCs w:val="24"/>
        </w:rPr>
        <w:t xml:space="preserve">. Нарушение педагогическим работником положений настоящего Кодекса рассматривается на заседаниях комиссии по урегулированию споров, между участниками образовательного процесса. </w:t>
      </w:r>
    </w:p>
    <w:p w:rsidR="004B464B" w:rsidRPr="004B464B" w:rsidRDefault="00C81B0D" w:rsidP="00C81B0D">
      <w:pPr>
        <w:shd w:val="clear" w:color="auto" w:fill="FFFFFF"/>
        <w:spacing w:line="370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4B464B" w:rsidRPr="004B464B">
        <w:rPr>
          <w:sz w:val="24"/>
          <w:szCs w:val="24"/>
        </w:rPr>
        <w:t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4B464B" w:rsidRPr="004B464B" w:rsidSect="00C81B0D">
      <w:pgSz w:w="11909" w:h="16834"/>
      <w:pgMar w:top="567" w:right="710" w:bottom="851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6F10"/>
    <w:multiLevelType w:val="singleLevel"/>
    <w:tmpl w:val="143CC434"/>
    <w:lvl w:ilvl="0">
      <w:start w:val="6"/>
      <w:numFmt w:val="decimal"/>
      <w:lvlText w:val="1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9016169"/>
    <w:multiLevelType w:val="singleLevel"/>
    <w:tmpl w:val="995CC5FA"/>
    <w:lvl w:ilvl="0">
      <w:start w:val="4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1EC07535"/>
    <w:multiLevelType w:val="singleLevel"/>
    <w:tmpl w:val="AB70766E"/>
    <w:lvl w:ilvl="0">
      <w:start w:val="3"/>
      <w:numFmt w:val="decimal"/>
      <w:lvlText w:val="4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57D84E2E"/>
    <w:multiLevelType w:val="singleLevel"/>
    <w:tmpl w:val="E134435A"/>
    <w:lvl w:ilvl="0">
      <w:start w:val="10"/>
      <w:numFmt w:val="decimal"/>
      <w:lvlText w:val="3.%1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>
    <w:nsid w:val="60E91B45"/>
    <w:multiLevelType w:val="singleLevel"/>
    <w:tmpl w:val="BD9459BE"/>
    <w:lvl w:ilvl="0">
      <w:start w:val="5"/>
      <w:numFmt w:val="decimal"/>
      <w:lvlText w:val="2.%1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>
    <w:nsid w:val="695238B9"/>
    <w:multiLevelType w:val="singleLevel"/>
    <w:tmpl w:val="7AC20990"/>
    <w:lvl w:ilvl="0">
      <w:start w:val="1"/>
      <w:numFmt w:val="decimal"/>
      <w:lvlText w:val="5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B464B"/>
    <w:rsid w:val="00304BD9"/>
    <w:rsid w:val="004B464B"/>
    <w:rsid w:val="00676CA1"/>
    <w:rsid w:val="006B12C8"/>
    <w:rsid w:val="00B741C3"/>
    <w:rsid w:val="00C81B0D"/>
    <w:rsid w:val="00DF4A34"/>
    <w:rsid w:val="00F4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4B464B"/>
    <w:pPr>
      <w:ind w:left="1640" w:right="1600"/>
      <w:jc w:val="center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B4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B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B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002</cp:lastModifiedBy>
  <cp:revision>2</cp:revision>
  <cp:lastPrinted>2021-12-15T11:42:00Z</cp:lastPrinted>
  <dcterms:created xsi:type="dcterms:W3CDTF">2021-12-18T05:28:00Z</dcterms:created>
  <dcterms:modified xsi:type="dcterms:W3CDTF">2021-12-18T05:28:00Z</dcterms:modified>
</cp:coreProperties>
</file>